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44AE6" w14:textId="77777777" w:rsidR="004F732F" w:rsidRPr="004F732F" w:rsidRDefault="004F732F" w:rsidP="004F732F">
      <w:pPr>
        <w:jc w:val="center"/>
        <w:rPr>
          <w:sz w:val="56"/>
          <w:szCs w:val="56"/>
        </w:rPr>
      </w:pPr>
      <w:r w:rsidRPr="004F732F">
        <w:rPr>
          <w:sz w:val="56"/>
          <w:szCs w:val="56"/>
        </w:rPr>
        <w:t>HEREFORDSHIRE CRICKET LIMITED</w:t>
      </w:r>
    </w:p>
    <w:p w14:paraId="3B7A387D" w14:textId="274086DC" w:rsidR="004F732F" w:rsidRDefault="00635E01" w:rsidP="004F732F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MINUTES OF THE </w:t>
      </w:r>
      <w:r w:rsidR="004F732F">
        <w:rPr>
          <w:sz w:val="40"/>
          <w:szCs w:val="40"/>
        </w:rPr>
        <w:t>ANNUAL GENERAL MEETING</w:t>
      </w:r>
    </w:p>
    <w:p w14:paraId="5AD5F291" w14:textId="18307529" w:rsidR="004F732F" w:rsidRPr="004F732F" w:rsidRDefault="004E55C2" w:rsidP="004F732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THURSDAY </w:t>
      </w:r>
      <w:r w:rsidR="000A1A0B">
        <w:rPr>
          <w:sz w:val="32"/>
          <w:szCs w:val="32"/>
        </w:rPr>
        <w:t>8</w:t>
      </w:r>
      <w:r w:rsidRPr="004E55C2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JUNE</w:t>
      </w:r>
      <w:r w:rsidR="00D43919">
        <w:rPr>
          <w:sz w:val="32"/>
          <w:szCs w:val="32"/>
        </w:rPr>
        <w:t xml:space="preserve"> AT </w:t>
      </w:r>
      <w:r w:rsidR="000A1A0B">
        <w:rPr>
          <w:sz w:val="32"/>
          <w:szCs w:val="32"/>
        </w:rPr>
        <w:t>5.00</w:t>
      </w:r>
      <w:r w:rsidR="00D43919">
        <w:rPr>
          <w:sz w:val="32"/>
          <w:szCs w:val="32"/>
        </w:rPr>
        <w:t>PM</w:t>
      </w:r>
    </w:p>
    <w:p w14:paraId="2583077C" w14:textId="163345E2" w:rsidR="004F732F" w:rsidRDefault="004E55C2" w:rsidP="00635E0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AT </w:t>
      </w:r>
      <w:r w:rsidR="000A1A0B">
        <w:rPr>
          <w:sz w:val="32"/>
          <w:szCs w:val="32"/>
        </w:rPr>
        <w:t>HEREFORDSHIRE CRICKET CENTRE, BREDON DRIVE, HEREFORD</w:t>
      </w:r>
    </w:p>
    <w:p w14:paraId="28A32F7B" w14:textId="77777777" w:rsidR="00635E01" w:rsidRDefault="00635E01" w:rsidP="00635E01">
      <w:pPr>
        <w:jc w:val="center"/>
        <w:rPr>
          <w:sz w:val="32"/>
          <w:szCs w:val="32"/>
        </w:rPr>
      </w:pPr>
    </w:p>
    <w:p w14:paraId="0B60281B" w14:textId="77777777" w:rsidR="00635E01" w:rsidRPr="00635E01" w:rsidRDefault="00635E01" w:rsidP="00635E01">
      <w:pPr>
        <w:jc w:val="center"/>
        <w:rPr>
          <w:sz w:val="32"/>
          <w:szCs w:val="32"/>
        </w:rPr>
      </w:pPr>
    </w:p>
    <w:p w14:paraId="72D021EB" w14:textId="167AA122" w:rsidR="00635E01" w:rsidRDefault="00635E01" w:rsidP="00635E01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635E01">
        <w:rPr>
          <w:sz w:val="24"/>
          <w:szCs w:val="24"/>
        </w:rPr>
        <w:t xml:space="preserve">PRESENT </w:t>
      </w:r>
      <w:r w:rsidR="00A663BB">
        <w:rPr>
          <w:sz w:val="24"/>
          <w:szCs w:val="24"/>
        </w:rPr>
        <w:t>– D. Phillips, M Slocombe, R Wargen, R Prime, J Sandford, I Milton, S McFarlane, and R Cox.</w:t>
      </w:r>
    </w:p>
    <w:p w14:paraId="0C1F8106" w14:textId="77777777" w:rsidR="00E36BCE" w:rsidRDefault="00E36BCE" w:rsidP="00E36BCE">
      <w:pPr>
        <w:pStyle w:val="ListParagraph"/>
        <w:rPr>
          <w:sz w:val="24"/>
          <w:szCs w:val="24"/>
        </w:rPr>
      </w:pPr>
    </w:p>
    <w:p w14:paraId="0393383B" w14:textId="08F9A6CC" w:rsidR="00635E01" w:rsidRDefault="00635E01" w:rsidP="00635E01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635E01">
        <w:rPr>
          <w:sz w:val="24"/>
          <w:szCs w:val="24"/>
        </w:rPr>
        <w:t xml:space="preserve">APOLOGIES </w:t>
      </w:r>
      <w:r w:rsidR="00A663BB">
        <w:rPr>
          <w:sz w:val="24"/>
          <w:szCs w:val="24"/>
        </w:rPr>
        <w:t xml:space="preserve">– N Nenadich, FT Mason, Kington CC, Brampton Bryan CC. </w:t>
      </w:r>
    </w:p>
    <w:p w14:paraId="67B261A8" w14:textId="77777777" w:rsidR="00E36BCE" w:rsidRPr="00E36BCE" w:rsidRDefault="00E36BCE" w:rsidP="00E36BCE">
      <w:pPr>
        <w:pStyle w:val="ListParagraph"/>
        <w:rPr>
          <w:sz w:val="24"/>
          <w:szCs w:val="24"/>
        </w:rPr>
      </w:pPr>
    </w:p>
    <w:p w14:paraId="7B1ECD2E" w14:textId="77777777" w:rsidR="00E36BCE" w:rsidRDefault="00E36BCE" w:rsidP="00E36BCE">
      <w:pPr>
        <w:pStyle w:val="ListParagraph"/>
        <w:rPr>
          <w:sz w:val="24"/>
          <w:szCs w:val="24"/>
        </w:rPr>
      </w:pPr>
    </w:p>
    <w:p w14:paraId="37202643" w14:textId="2315977D" w:rsidR="00635E01" w:rsidRDefault="004F732F" w:rsidP="00635E01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635E01">
        <w:rPr>
          <w:sz w:val="24"/>
          <w:szCs w:val="24"/>
        </w:rPr>
        <w:t>APPROVAL OF THE MINUTES OF THE LAST AGM</w:t>
      </w:r>
      <w:r w:rsidR="00D43919" w:rsidRPr="00635E01">
        <w:rPr>
          <w:sz w:val="24"/>
          <w:szCs w:val="24"/>
        </w:rPr>
        <w:t xml:space="preserve"> AS CIRCULATED</w:t>
      </w:r>
      <w:r w:rsidR="00A663BB">
        <w:rPr>
          <w:sz w:val="24"/>
          <w:szCs w:val="24"/>
        </w:rPr>
        <w:t xml:space="preserve"> – Approved. Proposed RTP Seconded JS.</w:t>
      </w:r>
    </w:p>
    <w:p w14:paraId="79B47DC7" w14:textId="77777777" w:rsidR="00E36BCE" w:rsidRDefault="00E36BCE" w:rsidP="00E36BCE">
      <w:pPr>
        <w:pStyle w:val="ListParagraph"/>
        <w:rPr>
          <w:sz w:val="24"/>
          <w:szCs w:val="24"/>
        </w:rPr>
      </w:pPr>
    </w:p>
    <w:p w14:paraId="486EBB09" w14:textId="743BEE0A" w:rsidR="00A663BB" w:rsidRDefault="004F732F" w:rsidP="00A663BB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635E01">
        <w:rPr>
          <w:sz w:val="24"/>
          <w:szCs w:val="24"/>
        </w:rPr>
        <w:t>MATTERS ARISING FROM THOSE MINUTES</w:t>
      </w:r>
      <w:r w:rsidR="00A663BB">
        <w:rPr>
          <w:sz w:val="24"/>
          <w:szCs w:val="24"/>
        </w:rPr>
        <w:t xml:space="preserve"> – None </w:t>
      </w:r>
    </w:p>
    <w:p w14:paraId="423716AC" w14:textId="77777777" w:rsidR="00A663BB" w:rsidRPr="00A663BB" w:rsidRDefault="00A663BB" w:rsidP="00A663BB">
      <w:pPr>
        <w:rPr>
          <w:sz w:val="24"/>
          <w:szCs w:val="24"/>
        </w:rPr>
      </w:pPr>
    </w:p>
    <w:p w14:paraId="0A9341FA" w14:textId="5918E34D" w:rsidR="00635E01" w:rsidRDefault="006662EE" w:rsidP="00635E01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635E01">
        <w:rPr>
          <w:sz w:val="24"/>
          <w:szCs w:val="24"/>
        </w:rPr>
        <w:t>CHAIRMAN’S REPORT ON BEHALF OF THE DIRECTORS TO THE MEMBERS</w:t>
      </w:r>
      <w:r w:rsidR="00A663BB">
        <w:rPr>
          <w:sz w:val="24"/>
          <w:szCs w:val="24"/>
        </w:rPr>
        <w:t xml:space="preserve"> – Attached and Approved. Proposed JS Seconded MS.</w:t>
      </w:r>
    </w:p>
    <w:p w14:paraId="7B5DDAE4" w14:textId="77777777" w:rsidR="00E36BCE" w:rsidRDefault="00E36BCE" w:rsidP="00E36BCE">
      <w:pPr>
        <w:pStyle w:val="ListParagraph"/>
        <w:rPr>
          <w:sz w:val="24"/>
          <w:szCs w:val="24"/>
        </w:rPr>
      </w:pPr>
    </w:p>
    <w:p w14:paraId="4931C246" w14:textId="5A7B4A1D" w:rsidR="00E36BCE" w:rsidRDefault="004F732F" w:rsidP="00A663BB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635E01">
        <w:rPr>
          <w:sz w:val="24"/>
          <w:szCs w:val="24"/>
        </w:rPr>
        <w:t>FINANCE DIRECTORS REPORT AND CIRCULATION OF THE ACCOUNTS</w:t>
      </w:r>
      <w:r w:rsidR="00D43919" w:rsidRPr="00635E01">
        <w:rPr>
          <w:sz w:val="24"/>
          <w:szCs w:val="24"/>
        </w:rPr>
        <w:t xml:space="preserve"> FOR THE </w:t>
      </w:r>
      <w:r w:rsidR="000A1A0B" w:rsidRPr="00635E01">
        <w:rPr>
          <w:sz w:val="24"/>
          <w:szCs w:val="24"/>
        </w:rPr>
        <w:t xml:space="preserve">PERIOD </w:t>
      </w:r>
      <w:r w:rsidR="00D43919" w:rsidRPr="00635E01">
        <w:rPr>
          <w:sz w:val="24"/>
          <w:szCs w:val="24"/>
        </w:rPr>
        <w:t xml:space="preserve">ENDED </w:t>
      </w:r>
      <w:r w:rsidR="000A1A0B" w:rsidRPr="00635E01">
        <w:rPr>
          <w:sz w:val="24"/>
          <w:szCs w:val="24"/>
        </w:rPr>
        <w:t>31 DECEMBER 2022</w:t>
      </w:r>
      <w:r w:rsidR="00A663BB">
        <w:rPr>
          <w:sz w:val="24"/>
          <w:szCs w:val="24"/>
        </w:rPr>
        <w:t xml:space="preserve"> – Attached and Approved. Proposed RTP Seconded RW. </w:t>
      </w:r>
    </w:p>
    <w:p w14:paraId="461B42B1" w14:textId="77777777" w:rsidR="00A663BB" w:rsidRPr="00A663BB" w:rsidRDefault="00A663BB" w:rsidP="00A663BB">
      <w:pPr>
        <w:rPr>
          <w:sz w:val="24"/>
          <w:szCs w:val="24"/>
        </w:rPr>
      </w:pPr>
    </w:p>
    <w:p w14:paraId="13A0E8A2" w14:textId="752AB91C" w:rsidR="004F732F" w:rsidRDefault="004F732F" w:rsidP="00635E01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635E01">
        <w:rPr>
          <w:sz w:val="24"/>
          <w:szCs w:val="24"/>
        </w:rPr>
        <w:t>RESIGNATION AND RE-APPOINTMENT OF DIRECTORS</w:t>
      </w:r>
    </w:p>
    <w:p w14:paraId="44EF84FF" w14:textId="77777777" w:rsidR="00E36BCE" w:rsidRPr="00635E01" w:rsidRDefault="00E36BCE" w:rsidP="00E36BCE">
      <w:pPr>
        <w:pStyle w:val="ListParagraph"/>
        <w:rPr>
          <w:sz w:val="24"/>
          <w:szCs w:val="24"/>
        </w:rPr>
      </w:pPr>
    </w:p>
    <w:p w14:paraId="21AC50AA" w14:textId="5BB4BB20" w:rsidR="00635E01" w:rsidRDefault="00D43919" w:rsidP="00635E01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AS PER THE ARTICLES OF THE COMPANY THE</w:t>
      </w:r>
      <w:r w:rsidR="000A1A0B">
        <w:rPr>
          <w:sz w:val="24"/>
          <w:szCs w:val="24"/>
        </w:rPr>
        <w:t>RE ARE NO DIRECTORS THAT ARE REQUIRED TO RETIRE BY ROTATION</w:t>
      </w:r>
    </w:p>
    <w:p w14:paraId="05964CE7" w14:textId="77777777" w:rsidR="00E36BCE" w:rsidRDefault="00E36BCE" w:rsidP="00635E01">
      <w:pPr>
        <w:pStyle w:val="ListParagraph"/>
        <w:ind w:left="1440"/>
        <w:rPr>
          <w:sz w:val="24"/>
          <w:szCs w:val="24"/>
        </w:rPr>
      </w:pPr>
    </w:p>
    <w:p w14:paraId="3FD5529D" w14:textId="360E24B3" w:rsidR="004F732F" w:rsidRPr="00E36BCE" w:rsidRDefault="004F732F" w:rsidP="00E36BCE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E36BCE">
        <w:rPr>
          <w:sz w:val="24"/>
          <w:szCs w:val="24"/>
        </w:rPr>
        <w:t>AOB AS AGREED BY THE CHAIRMAN OF THE MEETING</w:t>
      </w:r>
      <w:r w:rsidR="00A663BB">
        <w:rPr>
          <w:sz w:val="24"/>
          <w:szCs w:val="24"/>
        </w:rPr>
        <w:t xml:space="preserve"> – no further items and so the AGM closed at 5.15pm. </w:t>
      </w:r>
    </w:p>
    <w:p w14:paraId="483F12A1" w14:textId="77777777" w:rsidR="00E36BCE" w:rsidRPr="00E36BCE" w:rsidRDefault="00E36BCE" w:rsidP="00E36BCE">
      <w:pPr>
        <w:pStyle w:val="ListParagraph"/>
        <w:rPr>
          <w:sz w:val="24"/>
          <w:szCs w:val="24"/>
        </w:rPr>
      </w:pPr>
    </w:p>
    <w:sectPr w:rsidR="00E36BCE" w:rsidRPr="00E36B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410C"/>
    <w:multiLevelType w:val="hybridMultilevel"/>
    <w:tmpl w:val="67A22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74AC6"/>
    <w:multiLevelType w:val="hybridMultilevel"/>
    <w:tmpl w:val="B01A83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F90E3E"/>
    <w:multiLevelType w:val="hybridMultilevel"/>
    <w:tmpl w:val="048A78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86A14"/>
    <w:multiLevelType w:val="hybridMultilevel"/>
    <w:tmpl w:val="88E8CE2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0214CDF"/>
    <w:multiLevelType w:val="hybridMultilevel"/>
    <w:tmpl w:val="76F2B0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EB1342"/>
    <w:multiLevelType w:val="hybridMultilevel"/>
    <w:tmpl w:val="FC807238"/>
    <w:lvl w:ilvl="0" w:tplc="95EE62B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54439"/>
    <w:multiLevelType w:val="hybridMultilevel"/>
    <w:tmpl w:val="F3C676BE"/>
    <w:lvl w:ilvl="0" w:tplc="E7683B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A6E7A"/>
    <w:multiLevelType w:val="hybridMultilevel"/>
    <w:tmpl w:val="B84A5D40"/>
    <w:lvl w:ilvl="0" w:tplc="62C0EF5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BE5A6A"/>
    <w:multiLevelType w:val="hybridMultilevel"/>
    <w:tmpl w:val="B136DD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3765C5"/>
    <w:multiLevelType w:val="hybridMultilevel"/>
    <w:tmpl w:val="07886B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347322">
    <w:abstractNumId w:val="0"/>
  </w:num>
  <w:num w:numId="2" w16cid:durableId="1131434273">
    <w:abstractNumId w:val="2"/>
  </w:num>
  <w:num w:numId="3" w16cid:durableId="1913001909">
    <w:abstractNumId w:val="1"/>
  </w:num>
  <w:num w:numId="4" w16cid:durableId="1569876823">
    <w:abstractNumId w:val="9"/>
  </w:num>
  <w:num w:numId="5" w16cid:durableId="1034964862">
    <w:abstractNumId w:val="8"/>
  </w:num>
  <w:num w:numId="6" w16cid:durableId="728112362">
    <w:abstractNumId w:val="3"/>
  </w:num>
  <w:num w:numId="7" w16cid:durableId="1275938006">
    <w:abstractNumId w:val="4"/>
  </w:num>
  <w:num w:numId="8" w16cid:durableId="516700078">
    <w:abstractNumId w:val="5"/>
  </w:num>
  <w:num w:numId="9" w16cid:durableId="2089644684">
    <w:abstractNumId w:val="7"/>
  </w:num>
  <w:num w:numId="10" w16cid:durableId="16074962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2F"/>
    <w:rsid w:val="000A1A0B"/>
    <w:rsid w:val="004E55C2"/>
    <w:rsid w:val="004F732F"/>
    <w:rsid w:val="00635E01"/>
    <w:rsid w:val="006662EE"/>
    <w:rsid w:val="00912C21"/>
    <w:rsid w:val="009A4546"/>
    <w:rsid w:val="00A663BB"/>
    <w:rsid w:val="00D43919"/>
    <w:rsid w:val="00DD74EA"/>
    <w:rsid w:val="00E36BCE"/>
    <w:rsid w:val="00E5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D5D7E"/>
  <w15:chartTrackingRefBased/>
  <w15:docId w15:val="{4285320F-2CF7-4C0C-BFCA-05BE8521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14603BB7B17F4988D7661C28004524" ma:contentTypeVersion="17" ma:contentTypeDescription="Create a new document." ma:contentTypeScope="" ma:versionID="f3e0f49dc99da170cef946ed1b1e08fb">
  <xsd:schema xmlns:xsd="http://www.w3.org/2001/XMLSchema" xmlns:xs="http://www.w3.org/2001/XMLSchema" xmlns:p="http://schemas.microsoft.com/office/2006/metadata/properties" xmlns:ns2="512e1f99-c772-4e4c-b06a-493166f41e7e" xmlns:ns3="e98755ea-7d03-4373-ba16-ab26377d4198" targetNamespace="http://schemas.microsoft.com/office/2006/metadata/properties" ma:root="true" ma:fieldsID="14389bbf72ec18a543ca1e40010fb269" ns2:_="" ns3:_="">
    <xsd:import namespace="512e1f99-c772-4e4c-b06a-493166f41e7e"/>
    <xsd:import namespace="e98755ea-7d03-4373-ba16-ab26377d41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e1f99-c772-4e4c-b06a-493166f41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93327e-74ad-4795-8d91-ed3db7682f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755ea-7d03-4373-ba16-ab26377d41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fa5019-7112-4009-b843-e2d195afbdbc}" ma:internalName="TaxCatchAll" ma:showField="CatchAllData" ma:web="e98755ea-7d03-4373-ba16-ab26377d41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64A626-46CB-4E68-BEEB-4392F388691F}"/>
</file>

<file path=customXml/itemProps2.xml><?xml version="1.0" encoding="utf-8"?>
<ds:datastoreItem xmlns:ds="http://schemas.openxmlformats.org/officeDocument/2006/customXml" ds:itemID="{279C9AEA-740B-4957-9055-14228DB067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davecphillips</dc:creator>
  <cp:keywords/>
  <dc:description/>
  <cp:lastModifiedBy>Richard Cox</cp:lastModifiedBy>
  <cp:revision>2</cp:revision>
  <dcterms:created xsi:type="dcterms:W3CDTF">2023-06-08T16:12:00Z</dcterms:created>
  <dcterms:modified xsi:type="dcterms:W3CDTF">2023-06-08T16:12:00Z</dcterms:modified>
</cp:coreProperties>
</file>