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E12E" w14:textId="77777777" w:rsidR="0047269E" w:rsidRPr="00D95DFD" w:rsidRDefault="00BF5B68" w:rsidP="0047269E">
      <w:pPr>
        <w:rPr>
          <w:rFonts w:cstheme="minorHAnsi"/>
          <w:b/>
          <w:color w:val="333333"/>
        </w:rPr>
      </w:pPr>
      <w:r>
        <w:rPr>
          <w:rFonts w:eastAsia="Times New Roman"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69E7F01" wp14:editId="297B0B74">
            <wp:simplePos x="0" y="0"/>
            <wp:positionH relativeFrom="column">
              <wp:posOffset>5506085</wp:posOffset>
            </wp:positionH>
            <wp:positionV relativeFrom="paragraph">
              <wp:posOffset>-605790</wp:posOffset>
            </wp:positionV>
            <wp:extent cx="92202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75" y="21150"/>
                <wp:lineTo x="20975" y="0"/>
                <wp:lineTo x="0" y="0"/>
              </wp:wrapPolygon>
            </wp:wrapTight>
            <wp:docPr id="2" name="Picture 2" descr="C:\Users\User\Pictures\Logos\H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s\H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DFD">
        <w:rPr>
          <w:rFonts w:cstheme="minorHAnsi"/>
          <w:b/>
        </w:rPr>
        <w:tab/>
      </w:r>
      <w:r w:rsidR="00D95DFD">
        <w:rPr>
          <w:rFonts w:cstheme="minorHAnsi"/>
          <w:b/>
        </w:rPr>
        <w:tab/>
      </w:r>
      <w:r w:rsidR="00D95DFD">
        <w:rPr>
          <w:rFonts w:cstheme="minorHAnsi"/>
          <w:b/>
        </w:rPr>
        <w:tab/>
      </w:r>
      <w:r w:rsidR="00DA4CB7">
        <w:rPr>
          <w:rFonts w:cstheme="minorHAnsi"/>
          <w:b/>
        </w:rPr>
        <w:tab/>
        <w:t xml:space="preserve">       </w:t>
      </w:r>
      <w:r w:rsidR="0047269E" w:rsidRPr="000F3BC0">
        <w:rPr>
          <w:rFonts w:cstheme="minorHAnsi"/>
          <w:b/>
        </w:rPr>
        <w:t>Hereford</w:t>
      </w:r>
      <w:r w:rsidR="0047269E">
        <w:rPr>
          <w:rFonts w:cstheme="minorHAnsi"/>
          <w:b/>
        </w:rPr>
        <w:t>shire Cricket Limited</w:t>
      </w:r>
      <w:r w:rsidR="0047269E" w:rsidRPr="0075346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E136706" w14:textId="7856590E" w:rsidR="0047269E" w:rsidRPr="000F3BC0" w:rsidRDefault="0085590D" w:rsidP="0047269E">
      <w:pPr>
        <w:jc w:val="center"/>
        <w:rPr>
          <w:rFonts w:cstheme="minorHAnsi"/>
          <w:b/>
        </w:rPr>
      </w:pPr>
      <w:r>
        <w:rPr>
          <w:rFonts w:cstheme="minorHAnsi"/>
          <w:b/>
        </w:rPr>
        <w:t>Performance and Pathway Director</w:t>
      </w:r>
    </w:p>
    <w:p w14:paraId="5962BE0A" w14:textId="2EBA9C87" w:rsidR="0047269E" w:rsidRPr="005B4369" w:rsidRDefault="0085590D" w:rsidP="0047269E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>Roles and Responsibilities</w:t>
      </w:r>
    </w:p>
    <w:p w14:paraId="6B8B8642" w14:textId="74BA5D99" w:rsidR="0047269E" w:rsidRDefault="0085590D" w:rsidP="0085590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 be the Board lead on Herefordshire Cricket performance and pathway for all county age groups, development 11’s and first elevens</w:t>
      </w:r>
    </w:p>
    <w:p w14:paraId="6CDAC955" w14:textId="12FFC59E" w:rsidR="0085590D" w:rsidRDefault="0085590D" w:rsidP="0085590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To liaise with and assist as necessary the performance / pathway managers to ensure the smooth running of all the above elements of our </w:t>
      </w:r>
      <w:proofErr w:type="gramStart"/>
      <w:r>
        <w:rPr>
          <w:rFonts w:cstheme="minorHAnsi"/>
        </w:rPr>
        <w:t>programs</w:t>
      </w:r>
      <w:proofErr w:type="gramEnd"/>
    </w:p>
    <w:p w14:paraId="7C17F124" w14:textId="5BAAFD82" w:rsidR="0085590D" w:rsidRPr="0085590D" w:rsidRDefault="0085590D" w:rsidP="0085590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To attend as many training sessions and fixtures as possible to provide feedback to the performance / pathway </w:t>
      </w:r>
      <w:proofErr w:type="gramStart"/>
      <w:r>
        <w:rPr>
          <w:rFonts w:cstheme="minorHAnsi"/>
        </w:rPr>
        <w:t>managers</w:t>
      </w:r>
      <w:proofErr w:type="gramEnd"/>
    </w:p>
    <w:p w14:paraId="62AA8AFC" w14:textId="00F47BC2" w:rsidR="0047269E" w:rsidRDefault="0085590D" w:rsidP="0047269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Assistance as required in the selection of squads and teams at all </w:t>
      </w:r>
      <w:proofErr w:type="gramStart"/>
      <w:r>
        <w:rPr>
          <w:rFonts w:cstheme="minorHAnsi"/>
        </w:rPr>
        <w:t>levels</w:t>
      </w:r>
      <w:proofErr w:type="gramEnd"/>
    </w:p>
    <w:p w14:paraId="226785E6" w14:textId="2E614CF6" w:rsidR="007832C6" w:rsidRPr="005B4369" w:rsidRDefault="007832C6" w:rsidP="0047269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Oversee our pathway / performance relationship with Worcestershire CCC</w:t>
      </w:r>
    </w:p>
    <w:p w14:paraId="0EA0F9CE" w14:textId="4F60BF56" w:rsidR="003A4108" w:rsidRDefault="007832C6" w:rsidP="0085590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Attendance at bi-monthly board meetings</w:t>
      </w:r>
    </w:p>
    <w:p w14:paraId="0CD6D811" w14:textId="2E92C149" w:rsidR="0047269E" w:rsidRPr="00912200" w:rsidRDefault="007832C6" w:rsidP="00E23336">
      <w:pPr>
        <w:pStyle w:val="ListParagraph"/>
        <w:numPr>
          <w:ilvl w:val="0"/>
          <w:numId w:val="1"/>
        </w:numPr>
        <w:rPr>
          <w:rFonts w:cstheme="minorHAnsi"/>
        </w:rPr>
      </w:pPr>
      <w:r w:rsidRPr="00912200">
        <w:rPr>
          <w:rFonts w:cstheme="minorHAnsi"/>
        </w:rPr>
        <w:t>Attendance at bi-monthly performance operational group meeting</w:t>
      </w:r>
    </w:p>
    <w:p w14:paraId="292BCA3C" w14:textId="77777777" w:rsidR="0047269E" w:rsidRDefault="0047269E" w:rsidP="0047269E">
      <w:pPr>
        <w:pStyle w:val="ListParagraph"/>
        <w:rPr>
          <w:rFonts w:cstheme="minorHAnsi"/>
        </w:rPr>
      </w:pPr>
    </w:p>
    <w:p w14:paraId="0FFA3345" w14:textId="77777777" w:rsidR="0047269E" w:rsidRDefault="0047269E" w:rsidP="0047269E">
      <w:pPr>
        <w:pStyle w:val="ListParagraph"/>
        <w:rPr>
          <w:rFonts w:cstheme="minorHAnsi"/>
        </w:rPr>
      </w:pPr>
    </w:p>
    <w:p w14:paraId="0C8D9EE2" w14:textId="77777777" w:rsidR="0047269E" w:rsidRDefault="0047269E" w:rsidP="0047269E">
      <w:pPr>
        <w:pStyle w:val="ListParagraph"/>
        <w:rPr>
          <w:rFonts w:cstheme="minorHAnsi"/>
        </w:rPr>
      </w:pPr>
    </w:p>
    <w:p w14:paraId="3014FC26" w14:textId="77777777" w:rsidR="0047269E" w:rsidRDefault="0047269E" w:rsidP="0047269E">
      <w:pPr>
        <w:pStyle w:val="ListParagraph"/>
        <w:rPr>
          <w:rFonts w:cstheme="minorHAnsi"/>
        </w:rPr>
      </w:pPr>
    </w:p>
    <w:p w14:paraId="301A128D" w14:textId="77777777" w:rsidR="00FB4433" w:rsidRDefault="00FB4433" w:rsidP="00FB443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sectPr w:rsidR="00FB4433" w:rsidSect="00FB44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304" w:bottom="1134" w:left="1304" w:header="709" w:footer="709" w:gutter="0"/>
          <w:cols w:space="708"/>
          <w:docGrid w:linePitch="360"/>
        </w:sectPr>
      </w:pPr>
    </w:p>
    <w:p w14:paraId="76F9210F" w14:textId="77777777" w:rsidR="00F77CE6" w:rsidRDefault="00F77CE6" w:rsidP="0047269E">
      <w:pPr>
        <w:rPr>
          <w:rFonts w:cstheme="minorHAnsi"/>
        </w:rPr>
      </w:pPr>
    </w:p>
    <w:p w14:paraId="03CE9107" w14:textId="77777777" w:rsidR="00C2785D" w:rsidRPr="00067F07" w:rsidRDefault="00C2785D" w:rsidP="0047269E">
      <w:pPr>
        <w:rPr>
          <w:rFonts w:cstheme="minorHAnsi"/>
        </w:rPr>
      </w:pPr>
    </w:p>
    <w:sectPr w:rsidR="00C2785D" w:rsidRPr="00067F07" w:rsidSect="00FB4433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7F8A" w14:textId="77777777" w:rsidR="006B7B97" w:rsidRDefault="006B7B97" w:rsidP="0047269E">
      <w:pPr>
        <w:spacing w:after="0" w:line="240" w:lineRule="auto"/>
      </w:pPr>
      <w:r>
        <w:separator/>
      </w:r>
    </w:p>
  </w:endnote>
  <w:endnote w:type="continuationSeparator" w:id="0">
    <w:p w14:paraId="0C23D79B" w14:textId="77777777" w:rsidR="006B7B97" w:rsidRDefault="006B7B97" w:rsidP="0047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2FD4" w14:textId="77777777" w:rsidR="001A2043" w:rsidRDefault="001A2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325D" w14:textId="69E48825" w:rsidR="0047269E" w:rsidRPr="0047269E" w:rsidRDefault="0047269E">
    <w:pPr>
      <w:pStyle w:val="Footer"/>
      <w:rPr>
        <w:rFonts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4815" w14:textId="77777777" w:rsidR="001A2043" w:rsidRDefault="001A2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7EE1" w14:textId="77777777" w:rsidR="006B7B97" w:rsidRDefault="006B7B97" w:rsidP="0047269E">
      <w:pPr>
        <w:spacing w:after="0" w:line="240" w:lineRule="auto"/>
      </w:pPr>
      <w:r>
        <w:separator/>
      </w:r>
    </w:p>
  </w:footnote>
  <w:footnote w:type="continuationSeparator" w:id="0">
    <w:p w14:paraId="455A231E" w14:textId="77777777" w:rsidR="006B7B97" w:rsidRDefault="006B7B97" w:rsidP="0047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1358" w14:textId="77777777" w:rsidR="001A2043" w:rsidRDefault="001A2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58D5" w14:textId="77777777" w:rsidR="001A2043" w:rsidRDefault="001A20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F355" w14:textId="77777777" w:rsidR="001A2043" w:rsidRDefault="001A2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7C9"/>
    <w:multiLevelType w:val="hybridMultilevel"/>
    <w:tmpl w:val="1744F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0FB1"/>
    <w:multiLevelType w:val="hybridMultilevel"/>
    <w:tmpl w:val="A5FC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1A48"/>
    <w:multiLevelType w:val="hybridMultilevel"/>
    <w:tmpl w:val="E29AB5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573E16"/>
    <w:multiLevelType w:val="hybridMultilevel"/>
    <w:tmpl w:val="1ECA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865927">
    <w:abstractNumId w:val="0"/>
  </w:num>
  <w:num w:numId="2" w16cid:durableId="1706756616">
    <w:abstractNumId w:val="2"/>
  </w:num>
  <w:num w:numId="3" w16cid:durableId="597327169">
    <w:abstractNumId w:val="3"/>
  </w:num>
  <w:num w:numId="4" w16cid:durableId="165081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07"/>
    <w:rsid w:val="00002E2E"/>
    <w:rsid w:val="00011EC2"/>
    <w:rsid w:val="00042C99"/>
    <w:rsid w:val="00067773"/>
    <w:rsid w:val="00067F07"/>
    <w:rsid w:val="000B6CCC"/>
    <w:rsid w:val="000C0DD1"/>
    <w:rsid w:val="000D462E"/>
    <w:rsid w:val="000F6AB0"/>
    <w:rsid w:val="0012625B"/>
    <w:rsid w:val="001512D6"/>
    <w:rsid w:val="00151DCE"/>
    <w:rsid w:val="001643AE"/>
    <w:rsid w:val="001841C5"/>
    <w:rsid w:val="001A2043"/>
    <w:rsid w:val="001B31A0"/>
    <w:rsid w:val="001C7C28"/>
    <w:rsid w:val="001F00C2"/>
    <w:rsid w:val="001F2584"/>
    <w:rsid w:val="00212183"/>
    <w:rsid w:val="00223DED"/>
    <w:rsid w:val="00231546"/>
    <w:rsid w:val="00262519"/>
    <w:rsid w:val="002710A1"/>
    <w:rsid w:val="002B18BE"/>
    <w:rsid w:val="002B4C38"/>
    <w:rsid w:val="002C7C5F"/>
    <w:rsid w:val="002E754E"/>
    <w:rsid w:val="00346A16"/>
    <w:rsid w:val="00356546"/>
    <w:rsid w:val="003708C9"/>
    <w:rsid w:val="00370EFB"/>
    <w:rsid w:val="00382182"/>
    <w:rsid w:val="0038659B"/>
    <w:rsid w:val="003A4108"/>
    <w:rsid w:val="003A65A3"/>
    <w:rsid w:val="003B0615"/>
    <w:rsid w:val="003C403A"/>
    <w:rsid w:val="003E229A"/>
    <w:rsid w:val="003F6B82"/>
    <w:rsid w:val="004315DF"/>
    <w:rsid w:val="0043621F"/>
    <w:rsid w:val="00445572"/>
    <w:rsid w:val="0047269E"/>
    <w:rsid w:val="00487D9F"/>
    <w:rsid w:val="00495F97"/>
    <w:rsid w:val="004D00B0"/>
    <w:rsid w:val="004F5A3F"/>
    <w:rsid w:val="005158F6"/>
    <w:rsid w:val="00544519"/>
    <w:rsid w:val="0056052B"/>
    <w:rsid w:val="00577F25"/>
    <w:rsid w:val="005B4369"/>
    <w:rsid w:val="005C7F1C"/>
    <w:rsid w:val="005E2B9D"/>
    <w:rsid w:val="00625FDD"/>
    <w:rsid w:val="00630F1D"/>
    <w:rsid w:val="00635AF0"/>
    <w:rsid w:val="006A3285"/>
    <w:rsid w:val="006B7B97"/>
    <w:rsid w:val="006C1870"/>
    <w:rsid w:val="006C1B33"/>
    <w:rsid w:val="00712686"/>
    <w:rsid w:val="00732FFD"/>
    <w:rsid w:val="00740834"/>
    <w:rsid w:val="007832C6"/>
    <w:rsid w:val="00801361"/>
    <w:rsid w:val="00835C55"/>
    <w:rsid w:val="0085590D"/>
    <w:rsid w:val="008833A5"/>
    <w:rsid w:val="00887460"/>
    <w:rsid w:val="008B6117"/>
    <w:rsid w:val="008D343B"/>
    <w:rsid w:val="00912200"/>
    <w:rsid w:val="00964041"/>
    <w:rsid w:val="009B3F48"/>
    <w:rsid w:val="009C25FA"/>
    <w:rsid w:val="009F491D"/>
    <w:rsid w:val="00A2045B"/>
    <w:rsid w:val="00A20FA1"/>
    <w:rsid w:val="00A22F34"/>
    <w:rsid w:val="00A341E8"/>
    <w:rsid w:val="00A74B89"/>
    <w:rsid w:val="00AB4F54"/>
    <w:rsid w:val="00AD2336"/>
    <w:rsid w:val="00AD794B"/>
    <w:rsid w:val="00AF3AA0"/>
    <w:rsid w:val="00AF5E8C"/>
    <w:rsid w:val="00AF6C53"/>
    <w:rsid w:val="00B10360"/>
    <w:rsid w:val="00B16FF9"/>
    <w:rsid w:val="00B22AB2"/>
    <w:rsid w:val="00B43F24"/>
    <w:rsid w:val="00B52CBA"/>
    <w:rsid w:val="00BB5DFC"/>
    <w:rsid w:val="00BD0155"/>
    <w:rsid w:val="00BF5B68"/>
    <w:rsid w:val="00BF79CE"/>
    <w:rsid w:val="00C0509E"/>
    <w:rsid w:val="00C2785D"/>
    <w:rsid w:val="00C75DDF"/>
    <w:rsid w:val="00C81A92"/>
    <w:rsid w:val="00CA1C65"/>
    <w:rsid w:val="00CA5483"/>
    <w:rsid w:val="00CB19FC"/>
    <w:rsid w:val="00CB61DA"/>
    <w:rsid w:val="00CD60A8"/>
    <w:rsid w:val="00CE36DC"/>
    <w:rsid w:val="00D12188"/>
    <w:rsid w:val="00D12542"/>
    <w:rsid w:val="00D265AB"/>
    <w:rsid w:val="00D4510D"/>
    <w:rsid w:val="00D7120D"/>
    <w:rsid w:val="00D7294D"/>
    <w:rsid w:val="00D95DFD"/>
    <w:rsid w:val="00DA4CB7"/>
    <w:rsid w:val="00DA50D5"/>
    <w:rsid w:val="00DA521F"/>
    <w:rsid w:val="00DB502E"/>
    <w:rsid w:val="00DC43BB"/>
    <w:rsid w:val="00DE30AE"/>
    <w:rsid w:val="00E22AA3"/>
    <w:rsid w:val="00E73A6C"/>
    <w:rsid w:val="00E822F7"/>
    <w:rsid w:val="00E86A00"/>
    <w:rsid w:val="00EC06E8"/>
    <w:rsid w:val="00EC6463"/>
    <w:rsid w:val="00ED570E"/>
    <w:rsid w:val="00ED7C4D"/>
    <w:rsid w:val="00EE0707"/>
    <w:rsid w:val="00EE4807"/>
    <w:rsid w:val="00F027C2"/>
    <w:rsid w:val="00F54E64"/>
    <w:rsid w:val="00F67B87"/>
    <w:rsid w:val="00F77CE6"/>
    <w:rsid w:val="00F9608C"/>
    <w:rsid w:val="00F971CF"/>
    <w:rsid w:val="00FA16FE"/>
    <w:rsid w:val="00FA70EA"/>
    <w:rsid w:val="00FB4433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D936"/>
  <w15:docId w15:val="{DAB5AC5B-D921-4E9E-AEA8-C38C3894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07"/>
    <w:pPr>
      <w:ind w:left="720"/>
      <w:contextualSpacing/>
    </w:pPr>
  </w:style>
  <w:style w:type="paragraph" w:styleId="BodyText">
    <w:name w:val="Body Text"/>
    <w:aliases w:val="contents,body text"/>
    <w:basedOn w:val="Normal"/>
    <w:link w:val="BodyTextChar"/>
    <w:rsid w:val="00002E2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aliases w:val="contents Char,body text Char"/>
    <w:basedOn w:val="DefaultParagraphFont"/>
    <w:link w:val="BodyText"/>
    <w:rsid w:val="00002E2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69E"/>
  </w:style>
  <w:style w:type="paragraph" w:styleId="Footer">
    <w:name w:val="footer"/>
    <w:basedOn w:val="Normal"/>
    <w:link w:val="FooterChar"/>
    <w:uiPriority w:val="99"/>
    <w:unhideWhenUsed/>
    <w:rsid w:val="00472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69E"/>
  </w:style>
  <w:style w:type="character" w:styleId="Hyperlink">
    <w:name w:val="Hyperlink"/>
    <w:basedOn w:val="DefaultParagraphFont"/>
    <w:uiPriority w:val="99"/>
    <w:unhideWhenUsed/>
    <w:rsid w:val="002E75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0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7" ma:contentTypeDescription="Create a new document." ma:contentTypeScope="" ma:versionID="f3e0f49dc99da170cef946ed1b1e08fb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14389bbf72ec18a543ca1e40010fb269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05755D-E46C-458C-A044-F0EAF6667601}"/>
</file>

<file path=customXml/itemProps2.xml><?xml version="1.0" encoding="utf-8"?>
<ds:datastoreItem xmlns:ds="http://schemas.openxmlformats.org/officeDocument/2006/customXml" ds:itemID="{8C43AAA9-AA3A-4508-90E7-AC8D59D1C437}"/>
</file>

<file path=customXml/itemProps3.xml><?xml version="1.0" encoding="utf-8"?>
<ds:datastoreItem xmlns:ds="http://schemas.openxmlformats.org/officeDocument/2006/customXml" ds:itemID="{C986F691-E3D7-4AF6-BBD7-2E1B6CFF4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Kirsty Sockett</cp:lastModifiedBy>
  <cp:revision>2</cp:revision>
  <cp:lastPrinted>2020-10-01T14:28:00Z</cp:lastPrinted>
  <dcterms:created xsi:type="dcterms:W3CDTF">2023-11-08T11:51:00Z</dcterms:created>
  <dcterms:modified xsi:type="dcterms:W3CDTF">2023-11-08T11:51:00Z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0x0101006F14603BB7B17F4988D7661C28004524</vt:lpwstr>
  </property>
</Properties>
</file>